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02F6B" w14:textId="56268E20" w:rsidR="008B7BE2" w:rsidRPr="00ED18F8" w:rsidRDefault="008B7BE2" w:rsidP="00531FFE">
      <w:pPr>
        <w:spacing w:line="360" w:lineRule="auto"/>
        <w:rPr>
          <w:rFonts w:asciiTheme="minorHAnsi" w:hAnsiTheme="minorHAnsi" w:cstheme="minorHAnsi"/>
          <w:b/>
          <w:bCs/>
        </w:rPr>
      </w:pPr>
      <w:r w:rsidRPr="00ED18F8">
        <w:rPr>
          <w:rFonts w:asciiTheme="minorHAnsi" w:hAnsiTheme="minorHAnsi" w:cstheme="minorHAnsi"/>
          <w:b/>
          <w:bCs/>
        </w:rPr>
        <w:t>[</w:t>
      </w:r>
      <w:r w:rsidRPr="00ED18F8">
        <w:rPr>
          <w:rFonts w:asciiTheme="minorHAnsi" w:hAnsiTheme="minorHAnsi" w:cstheme="minorHAnsi"/>
          <w:b/>
          <w:bCs/>
          <w:highlight w:val="yellow"/>
        </w:rPr>
        <w:t>NAME OF SCHOOL</w:t>
      </w:r>
      <w:r w:rsidRPr="00ED18F8">
        <w:rPr>
          <w:rFonts w:asciiTheme="minorHAnsi" w:hAnsiTheme="minorHAnsi" w:cstheme="minorHAnsi"/>
          <w:b/>
          <w:bCs/>
        </w:rPr>
        <w:t>] PHOTOCALL NOTICE</w:t>
      </w:r>
    </w:p>
    <w:p w14:paraId="7EC803F1" w14:textId="4DA9E1B9"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When: [</w:t>
      </w:r>
      <w:r w:rsidRPr="00ED18F8">
        <w:rPr>
          <w:rFonts w:asciiTheme="minorHAnsi" w:hAnsiTheme="minorHAnsi" w:cstheme="minorHAnsi"/>
          <w:highlight w:val="yellow"/>
        </w:rPr>
        <w:t>DATE AND TIME</w:t>
      </w:r>
      <w:r w:rsidRPr="00ED18F8">
        <w:rPr>
          <w:rFonts w:asciiTheme="minorHAnsi" w:hAnsiTheme="minorHAnsi" w:cstheme="minorHAnsi"/>
        </w:rPr>
        <w:t>]</w:t>
      </w:r>
    </w:p>
    <w:p w14:paraId="5A4C4037" w14:textId="16652B82"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Where: [</w:t>
      </w:r>
      <w:r w:rsidRPr="00ED18F8">
        <w:rPr>
          <w:rFonts w:asciiTheme="minorHAnsi" w:hAnsiTheme="minorHAnsi" w:cstheme="minorHAnsi"/>
          <w:highlight w:val="yellow"/>
        </w:rPr>
        <w:t>SCHOOL ADDRESS</w:t>
      </w:r>
      <w:r w:rsidRPr="00ED18F8">
        <w:rPr>
          <w:rFonts w:asciiTheme="minorHAnsi" w:hAnsiTheme="minorHAnsi" w:cstheme="minorHAnsi"/>
        </w:rPr>
        <w:t>]</w:t>
      </w:r>
    </w:p>
    <w:p w14:paraId="5C9E2CE7" w14:textId="77777777" w:rsidR="003612BD"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 xml:space="preserve">Picture: See for yourself what </w:t>
      </w:r>
      <w:r w:rsidR="003612BD" w:rsidRPr="00ED18F8">
        <w:rPr>
          <w:rFonts w:asciiTheme="minorHAnsi" w:hAnsiTheme="minorHAnsi" w:cstheme="minorHAnsi"/>
        </w:rPr>
        <w:t>happens when children get outdoors to play and learn as [</w:t>
      </w:r>
      <w:r w:rsidR="003612BD" w:rsidRPr="00ED18F8">
        <w:rPr>
          <w:rFonts w:asciiTheme="minorHAnsi" w:hAnsiTheme="minorHAnsi" w:cstheme="minorHAnsi"/>
          <w:highlight w:val="yellow"/>
        </w:rPr>
        <w:t>NAME OF SCHOOL</w:t>
      </w:r>
      <w:r w:rsidR="003612BD" w:rsidRPr="00ED18F8">
        <w:rPr>
          <w:rFonts w:asciiTheme="minorHAnsi" w:hAnsiTheme="minorHAnsi" w:cstheme="minorHAnsi"/>
        </w:rPr>
        <w:t xml:space="preserve">] takes part in the global Outdoor Classroom Day campaign! </w:t>
      </w:r>
    </w:p>
    <w:p w14:paraId="5B009CAA" w14:textId="4D5B27CA" w:rsidR="003612BD" w:rsidRPr="00ED18F8" w:rsidRDefault="00A0240B" w:rsidP="00531FFE">
      <w:pPr>
        <w:spacing w:line="360" w:lineRule="auto"/>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DETAILS OF YOUR OUTDOOR CLASSROOM DAY HERE</w:t>
      </w:r>
      <w:r w:rsidRPr="00ED18F8">
        <w:rPr>
          <w:rFonts w:asciiTheme="minorHAnsi" w:hAnsiTheme="minorHAnsi" w:cstheme="minorHAnsi"/>
        </w:rPr>
        <w:t>]</w:t>
      </w:r>
    </w:p>
    <w:p w14:paraId="07B0BEAF" w14:textId="690A5BEB"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 xml:space="preserve">There will also be an opportunity to interview the headteacher, </w:t>
      </w:r>
      <w:r w:rsidR="00A0240B" w:rsidRPr="00ED18F8">
        <w:rPr>
          <w:rFonts w:asciiTheme="minorHAnsi" w:hAnsiTheme="minorHAnsi" w:cstheme="minorHAnsi"/>
        </w:rPr>
        <w:t>[</w:t>
      </w:r>
      <w:r w:rsidR="00A0240B" w:rsidRPr="00ED18F8">
        <w:rPr>
          <w:rFonts w:asciiTheme="minorHAnsi" w:hAnsiTheme="minorHAnsi" w:cstheme="minorHAnsi"/>
          <w:highlight w:val="yellow"/>
        </w:rPr>
        <w:t>HEADTEACHER NAME</w:t>
      </w:r>
      <w:r w:rsidR="00A0240B" w:rsidRPr="00ED18F8">
        <w:rPr>
          <w:rFonts w:asciiTheme="minorHAnsi" w:hAnsiTheme="minorHAnsi" w:cstheme="minorHAnsi"/>
        </w:rPr>
        <w:t>].</w:t>
      </w:r>
    </w:p>
    <w:p w14:paraId="228FFA65" w14:textId="2BF2D942"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Contact on arrival: [</w:t>
      </w:r>
      <w:r w:rsidRPr="00ED18F8">
        <w:rPr>
          <w:rFonts w:asciiTheme="minorHAnsi" w:hAnsiTheme="minorHAnsi" w:cstheme="minorHAnsi"/>
          <w:highlight w:val="yellow"/>
        </w:rPr>
        <w:t>NAME AND NUMBER OF CONTACT</w:t>
      </w:r>
      <w:r w:rsidRPr="00ED18F8">
        <w:rPr>
          <w:rFonts w:asciiTheme="minorHAnsi" w:hAnsiTheme="minorHAnsi" w:cstheme="minorHAnsi"/>
        </w:rPr>
        <w:t>]</w:t>
      </w:r>
    </w:p>
    <w:p w14:paraId="0885BEB9" w14:textId="77777777" w:rsidR="008B7BE2" w:rsidRPr="00ED18F8" w:rsidRDefault="008B7BE2" w:rsidP="00531FFE">
      <w:pPr>
        <w:spacing w:line="360" w:lineRule="auto"/>
        <w:rPr>
          <w:rFonts w:asciiTheme="minorHAnsi" w:hAnsiTheme="minorHAnsi" w:cstheme="minorHAnsi"/>
        </w:rPr>
      </w:pPr>
    </w:p>
    <w:p w14:paraId="0DF2845F" w14:textId="7B2AC410" w:rsidR="008B7BE2" w:rsidRPr="00ED18F8" w:rsidRDefault="00A0240B" w:rsidP="00531FFE">
      <w:pPr>
        <w:spacing w:line="360" w:lineRule="auto"/>
        <w:jc w:val="center"/>
        <w:rPr>
          <w:rFonts w:asciiTheme="minorHAnsi" w:hAnsiTheme="minorHAnsi" w:cstheme="minorHAnsi"/>
          <w:b/>
          <w:bCs/>
        </w:rPr>
      </w:pPr>
      <w:r w:rsidRPr="00ED18F8">
        <w:rPr>
          <w:rFonts w:asciiTheme="minorHAnsi" w:hAnsiTheme="minorHAnsi" w:cstheme="minorHAnsi"/>
          <w:b/>
          <w:bCs/>
        </w:rPr>
        <w:t>[</w:t>
      </w:r>
      <w:r w:rsidRPr="00ED18F8">
        <w:rPr>
          <w:rFonts w:asciiTheme="minorHAnsi" w:hAnsiTheme="minorHAnsi" w:cstheme="minorHAnsi"/>
          <w:b/>
          <w:bCs/>
          <w:highlight w:val="yellow"/>
        </w:rPr>
        <w:t>LOCATION</w:t>
      </w:r>
      <w:r w:rsidRPr="00ED18F8">
        <w:rPr>
          <w:rFonts w:asciiTheme="minorHAnsi" w:hAnsiTheme="minorHAnsi" w:cstheme="minorHAnsi"/>
          <w:b/>
          <w:bCs/>
        </w:rPr>
        <w:t>]</w:t>
      </w:r>
      <w:r w:rsidR="008B7BE2" w:rsidRPr="00ED18F8">
        <w:rPr>
          <w:rFonts w:asciiTheme="minorHAnsi" w:hAnsiTheme="minorHAnsi" w:cstheme="minorHAnsi"/>
          <w:b/>
          <w:bCs/>
        </w:rPr>
        <w:t xml:space="preserve"> SCHOOL </w:t>
      </w:r>
      <w:r w:rsidR="007E5CE1" w:rsidRPr="00ED18F8">
        <w:rPr>
          <w:rFonts w:asciiTheme="minorHAnsi" w:hAnsiTheme="minorHAnsi" w:cstheme="minorHAnsi"/>
          <w:b/>
          <w:bCs/>
        </w:rPr>
        <w:t>TO CELEBRATE OUTDOOR CLASSROOM DAY</w:t>
      </w:r>
    </w:p>
    <w:p w14:paraId="32B09046" w14:textId="2AA7F8B3" w:rsidR="007E5CE1" w:rsidRPr="00ED18F8" w:rsidRDefault="00A70803" w:rsidP="00531FFE">
      <w:pPr>
        <w:spacing w:line="360" w:lineRule="auto"/>
        <w:jc w:val="center"/>
        <w:rPr>
          <w:rFonts w:asciiTheme="minorHAnsi" w:hAnsiTheme="minorHAnsi" w:cstheme="minorHAnsi"/>
          <w:i/>
          <w:iCs/>
        </w:rPr>
      </w:pPr>
      <w:r>
        <w:rPr>
          <w:rFonts w:asciiTheme="minorHAnsi" w:hAnsiTheme="minorHAnsi" w:cstheme="minorHAnsi"/>
          <w:i/>
          <w:iCs/>
        </w:rPr>
        <w:t>G</w:t>
      </w:r>
      <w:r w:rsidR="007E5CE1" w:rsidRPr="00ED18F8">
        <w:rPr>
          <w:rFonts w:asciiTheme="minorHAnsi" w:hAnsiTheme="minorHAnsi" w:cstheme="minorHAnsi"/>
          <w:i/>
          <w:iCs/>
        </w:rPr>
        <w:t>lobal campaign believes that time outdoors is critical to children’s development</w:t>
      </w:r>
    </w:p>
    <w:p w14:paraId="4A1920DF" w14:textId="5130153F" w:rsidR="008B7BE2" w:rsidRPr="00ED18F8" w:rsidRDefault="007E5CE1" w:rsidP="00531FFE">
      <w:pPr>
        <w:spacing w:line="360" w:lineRule="auto"/>
        <w:ind w:right="95"/>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DATE</w:t>
      </w:r>
      <w:r w:rsidRPr="00ED18F8">
        <w:rPr>
          <w:rFonts w:asciiTheme="minorHAnsi" w:hAnsiTheme="minorHAnsi" w:cstheme="minorHAnsi"/>
        </w:rPr>
        <w:t xml:space="preserve">]: </w:t>
      </w:r>
      <w:r w:rsidRPr="00ED18F8">
        <w:rPr>
          <w:rFonts w:asciiTheme="minorHAnsi" w:hAnsiTheme="minorHAnsi" w:cstheme="minorHAnsi"/>
          <w:highlight w:val="yellow"/>
        </w:rPr>
        <w:t>[NAME OF SCHOOL]</w:t>
      </w:r>
      <w:r w:rsidRPr="00ED18F8">
        <w:rPr>
          <w:rFonts w:asciiTheme="minorHAnsi" w:hAnsiTheme="minorHAnsi" w:cstheme="minorHAnsi"/>
        </w:rPr>
        <w:t xml:space="preserve">, is joining thousands of schools from around the </w:t>
      </w:r>
      <w:r w:rsidR="009E2558" w:rsidRPr="00ED18F8">
        <w:rPr>
          <w:rFonts w:asciiTheme="minorHAnsi" w:hAnsiTheme="minorHAnsi" w:cstheme="minorHAnsi"/>
        </w:rPr>
        <w:t>world</w:t>
      </w:r>
      <w:r w:rsidR="009E2558">
        <w:rPr>
          <w:rFonts w:asciiTheme="minorHAnsi" w:hAnsiTheme="minorHAnsi" w:cstheme="minorHAnsi"/>
        </w:rPr>
        <w:t xml:space="preserve"> and getting outdoors </w:t>
      </w:r>
      <w:r w:rsidRPr="00ED18F8">
        <w:rPr>
          <w:rFonts w:asciiTheme="minorHAnsi" w:hAnsiTheme="minorHAnsi" w:cstheme="minorHAnsi"/>
        </w:rPr>
        <w:t>on [</w:t>
      </w:r>
      <w:r w:rsidRPr="00ED18F8">
        <w:rPr>
          <w:rFonts w:asciiTheme="minorHAnsi" w:hAnsiTheme="minorHAnsi" w:cstheme="minorHAnsi"/>
          <w:highlight w:val="yellow"/>
        </w:rPr>
        <w:t>DATE</w:t>
      </w:r>
      <w:r w:rsidRPr="00ED18F8">
        <w:rPr>
          <w:rFonts w:asciiTheme="minorHAnsi" w:hAnsiTheme="minorHAnsi" w:cstheme="minorHAnsi"/>
        </w:rPr>
        <w:t xml:space="preserve">] for Outdoor Classroom Day. </w:t>
      </w:r>
      <w:r w:rsidR="009E2558">
        <w:rPr>
          <w:rFonts w:asciiTheme="minorHAnsi" w:hAnsiTheme="minorHAnsi" w:cstheme="minorHAnsi"/>
          <w:color w:val="000000" w:themeColor="text1"/>
        </w:rPr>
        <w:t>The</w:t>
      </w:r>
      <w:r w:rsidR="009E2558" w:rsidRPr="00AD7025">
        <w:rPr>
          <w:rFonts w:asciiTheme="minorHAnsi" w:hAnsiTheme="minorHAnsi" w:cstheme="minorHAnsi"/>
          <w:color w:val="000000" w:themeColor="text1"/>
        </w:rPr>
        <w:t xml:space="preserve"> global campaign </w:t>
      </w:r>
      <w:r w:rsidR="009E2558">
        <w:rPr>
          <w:rFonts w:asciiTheme="minorHAnsi" w:hAnsiTheme="minorHAnsi" w:cstheme="minorHAnsi"/>
          <w:color w:val="000000" w:themeColor="text1"/>
        </w:rPr>
        <w:t xml:space="preserve">aims </w:t>
      </w:r>
      <w:r w:rsidR="009E2558" w:rsidRPr="00AD7025">
        <w:rPr>
          <w:rFonts w:asciiTheme="minorHAnsi" w:eastAsia="Times New Roman" w:hAnsiTheme="minorHAnsi" w:cstheme="minorHAnsi"/>
          <w:color w:val="000000" w:themeColor="text1"/>
          <w:shd w:val="clear" w:color="auto" w:fill="FFFFFF"/>
          <w:lang w:val="en-US"/>
        </w:rPr>
        <w:t xml:space="preserve">to inspire and celebrate outdoor learning and play. </w:t>
      </w:r>
      <w:r w:rsidR="009E2558" w:rsidRPr="00AD7025">
        <w:rPr>
          <w:rFonts w:asciiTheme="minorHAnsi" w:hAnsiTheme="minorHAnsi" w:cstheme="minorHAnsi"/>
          <w:color w:val="000000" w:themeColor="text1"/>
        </w:rPr>
        <w:t xml:space="preserve">As well as having fun, </w:t>
      </w:r>
      <w:r w:rsidR="009E2558">
        <w:rPr>
          <w:rFonts w:asciiTheme="minorHAnsi" w:hAnsiTheme="minorHAnsi" w:cstheme="minorHAnsi"/>
          <w:color w:val="000000" w:themeColor="text1"/>
        </w:rPr>
        <w:t xml:space="preserve">schools </w:t>
      </w:r>
      <w:r w:rsidR="009E2558" w:rsidRPr="00AD7025">
        <w:rPr>
          <w:rFonts w:asciiTheme="minorHAnsi" w:hAnsiTheme="minorHAnsi" w:cstheme="minorHAnsi"/>
          <w:color w:val="000000" w:themeColor="text1"/>
        </w:rPr>
        <w:t>show how important and easy it is to give children more time outdoors</w:t>
      </w:r>
      <w:r w:rsidR="009E2558">
        <w:rPr>
          <w:rFonts w:asciiTheme="minorHAnsi" w:hAnsiTheme="minorHAnsi" w:cstheme="minorHAnsi"/>
          <w:color w:val="000000" w:themeColor="text1"/>
        </w:rPr>
        <w:t xml:space="preserve"> – on Outdoor Classroom Day and all year round.</w:t>
      </w:r>
    </w:p>
    <w:p w14:paraId="5D2CD329" w14:textId="2F2A6114" w:rsidR="00ED18F8" w:rsidRPr="00ED18F8" w:rsidRDefault="00ED18F8" w:rsidP="00531FFE">
      <w:pPr>
        <w:spacing w:line="360" w:lineRule="auto"/>
        <w:ind w:right="95"/>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DETAILS OF YOUR DAY HERE</w:t>
      </w:r>
      <w:r w:rsidRPr="00ED18F8">
        <w:rPr>
          <w:rFonts w:asciiTheme="minorHAnsi" w:hAnsiTheme="minorHAnsi" w:cstheme="minorHAnsi"/>
        </w:rPr>
        <w:t>]</w:t>
      </w:r>
    </w:p>
    <w:p w14:paraId="76A59132" w14:textId="2737B37A" w:rsidR="00ED18F8" w:rsidRDefault="00AD7025" w:rsidP="00531FFE">
      <w:pPr>
        <w:spacing w:line="360" w:lineRule="auto"/>
        <w:rPr>
          <w:rFonts w:asciiTheme="minorHAnsi" w:hAnsiTheme="minorHAnsi" w:cstheme="minorHAnsi"/>
          <w:i/>
          <w:iCs/>
        </w:rPr>
      </w:pPr>
      <w:r w:rsidRPr="00AD7025">
        <w:rPr>
          <w:rFonts w:asciiTheme="minorHAnsi" w:hAnsiTheme="minorHAnsi" w:cstheme="minorHAnsi"/>
          <w:highlight w:val="yellow"/>
        </w:rPr>
        <w:t xml:space="preserve">[HEADTEACHER NAME] said: </w:t>
      </w:r>
      <w:r w:rsidRPr="00AD7025">
        <w:rPr>
          <w:rFonts w:asciiTheme="minorHAnsi" w:hAnsiTheme="minorHAnsi" w:cstheme="minorHAnsi"/>
          <w:i/>
          <w:iCs/>
          <w:highlight w:val="yellow"/>
        </w:rPr>
        <w:t xml:space="preserve">“When we have taken learning outdoors in the </w:t>
      </w:r>
      <w:proofErr w:type="gramStart"/>
      <w:r w:rsidRPr="00AD7025">
        <w:rPr>
          <w:rFonts w:asciiTheme="minorHAnsi" w:hAnsiTheme="minorHAnsi" w:cstheme="minorHAnsi"/>
          <w:i/>
          <w:iCs/>
          <w:highlight w:val="yellow"/>
        </w:rPr>
        <w:t>past</w:t>
      </w:r>
      <w:proofErr w:type="gramEnd"/>
      <w:r w:rsidRPr="00AD7025">
        <w:rPr>
          <w:rFonts w:asciiTheme="minorHAnsi" w:hAnsiTheme="minorHAnsi" w:cstheme="minorHAnsi"/>
          <w:i/>
          <w:iCs/>
          <w:highlight w:val="yellow"/>
        </w:rPr>
        <w:t xml:space="preserve"> we have seen amazing results – behaviour improves, children are more focused in tasks and those who are sometimes reticent to speak up in class find their voice. We’re getting involved in Outdoor Classroom Day to inspire other schools to give outdoor learning a go.”</w:t>
      </w:r>
    </w:p>
    <w:p w14:paraId="7E822359" w14:textId="77777777" w:rsidR="00531FFE" w:rsidRPr="00ED18F8" w:rsidRDefault="00531FFE" w:rsidP="00531FFE">
      <w:pPr>
        <w:spacing w:line="360" w:lineRule="auto"/>
        <w:rPr>
          <w:rFonts w:asciiTheme="minorHAnsi" w:hAnsiTheme="minorHAnsi" w:cstheme="minorHAnsi"/>
        </w:rPr>
      </w:pPr>
      <w:r>
        <w:rPr>
          <w:rFonts w:asciiTheme="minorHAnsi" w:hAnsiTheme="minorHAnsi" w:cstheme="minorHAnsi"/>
          <w:i/>
          <w:iCs/>
        </w:rPr>
        <w:t xml:space="preserve">Nick Gardner, CEO and Co-Founder at Semble, said: </w:t>
      </w:r>
      <w:r w:rsidRPr="00777B9F">
        <w:rPr>
          <w:rFonts w:asciiTheme="minorHAnsi" w:hAnsiTheme="minorHAnsi" w:cstheme="minorHAnsi"/>
          <w:i/>
        </w:rPr>
        <w:t>“</w:t>
      </w:r>
      <w:r>
        <w:rPr>
          <w:rFonts w:asciiTheme="minorHAnsi" w:hAnsiTheme="minorHAnsi" w:cstheme="minorHAnsi"/>
          <w:i/>
        </w:rPr>
        <w:t>Research including our Muddy Hands report has found that children who spend time outdoors have better mental health, are more physically active and are more resilient. Teachers who get involved in the campaign tell us the same thing, which is why we are delighted to see schools around the world signing up again this year and showing the world why children need time outdoors every day.</w:t>
      </w:r>
      <w:r w:rsidRPr="00777B9F">
        <w:rPr>
          <w:rFonts w:asciiTheme="minorHAnsi" w:hAnsiTheme="minorHAnsi" w:cstheme="minorHAnsi"/>
          <w:i/>
        </w:rPr>
        <w:t>”</w:t>
      </w:r>
    </w:p>
    <w:p w14:paraId="7AE64CBF" w14:textId="03B722D0" w:rsidR="00AD7025" w:rsidRDefault="00AD7025" w:rsidP="00531FFE">
      <w:pPr>
        <w:spacing w:line="360" w:lineRule="auto"/>
        <w:rPr>
          <w:rFonts w:asciiTheme="minorHAnsi" w:hAnsiTheme="minorHAnsi" w:cstheme="minorHAnsi"/>
          <w:color w:val="000000" w:themeColor="text1"/>
        </w:rPr>
      </w:pPr>
      <w:r>
        <w:rPr>
          <w:rFonts w:asciiTheme="minorHAnsi" w:hAnsiTheme="minorHAnsi" w:cstheme="minorHAnsi"/>
        </w:rPr>
        <w:lastRenderedPageBreak/>
        <w:t>Other schools can sign up to take part on the website, which also has a library of outdoor lesson ideas</w:t>
      </w:r>
      <w:r w:rsidR="00A70803">
        <w:rPr>
          <w:rFonts w:asciiTheme="minorHAnsi" w:hAnsiTheme="minorHAnsi" w:cstheme="minorHAnsi"/>
        </w:rPr>
        <w:t xml:space="preserve"> </w:t>
      </w:r>
      <w:r>
        <w:rPr>
          <w:rFonts w:asciiTheme="minorHAnsi" w:hAnsiTheme="minorHAnsi" w:cstheme="minorHAnsi"/>
        </w:rPr>
        <w:t>that</w:t>
      </w:r>
      <w:r w:rsidR="00A70803">
        <w:rPr>
          <w:rFonts w:asciiTheme="minorHAnsi" w:hAnsiTheme="minorHAnsi" w:cstheme="minorHAnsi"/>
        </w:rPr>
        <w:t xml:space="preserve"> they</w:t>
      </w:r>
      <w:r>
        <w:rPr>
          <w:rFonts w:asciiTheme="minorHAnsi" w:hAnsiTheme="minorHAnsi" w:cstheme="minorHAnsi"/>
        </w:rPr>
        <w:t xml:space="preserve"> can access for free: </w:t>
      </w:r>
      <w:hyperlink r:id="rId4" w:history="1">
        <w:r>
          <w:rPr>
            <w:rStyle w:val="Hyperlink"/>
            <w:rFonts w:asciiTheme="minorHAnsi" w:hAnsiTheme="minorHAnsi" w:cstheme="minorHAnsi"/>
          </w:rPr>
          <w:t>www.outdoorclassroomday.com</w:t>
        </w:r>
      </w:hyperlink>
      <w:r>
        <w:rPr>
          <w:rFonts w:asciiTheme="minorHAnsi" w:hAnsiTheme="minorHAnsi" w:cstheme="minorHAnsi"/>
        </w:rPr>
        <w:t xml:space="preserve"> </w:t>
      </w:r>
    </w:p>
    <w:p w14:paraId="49C644A4" w14:textId="48C028BE" w:rsidR="008B7BE2" w:rsidRPr="00AD7025" w:rsidRDefault="008B7BE2" w:rsidP="00531FFE">
      <w:pPr>
        <w:spacing w:line="360" w:lineRule="auto"/>
        <w:rPr>
          <w:rFonts w:asciiTheme="minorHAnsi" w:hAnsiTheme="minorHAnsi" w:cstheme="minorHAnsi"/>
          <w:b/>
          <w:bCs/>
        </w:rPr>
      </w:pPr>
      <w:r w:rsidRPr="00AD7025">
        <w:rPr>
          <w:rFonts w:asciiTheme="minorHAnsi" w:hAnsiTheme="minorHAnsi" w:cstheme="minorHAnsi"/>
          <w:b/>
          <w:bCs/>
        </w:rPr>
        <w:t>ENDS</w:t>
      </w:r>
    </w:p>
    <w:p w14:paraId="56442636" w14:textId="77777777"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 xml:space="preserve">For more information and to arrange an interview, contact: </w:t>
      </w:r>
    </w:p>
    <w:p w14:paraId="24B45053" w14:textId="77777777" w:rsidR="00AD7025" w:rsidRDefault="00AD7025" w:rsidP="00531FFE">
      <w:pPr>
        <w:spacing w:line="360" w:lineRule="auto"/>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NAME AND NUMBER OF CONTACT</w:t>
      </w:r>
      <w:r w:rsidRPr="00ED18F8">
        <w:rPr>
          <w:rFonts w:asciiTheme="minorHAnsi" w:hAnsiTheme="minorHAnsi" w:cstheme="minorHAnsi"/>
        </w:rPr>
        <w:t>]</w:t>
      </w:r>
    </w:p>
    <w:p w14:paraId="64669B42" w14:textId="347A5439" w:rsidR="00ED18F8" w:rsidRPr="00ED18F8" w:rsidRDefault="00ED18F8" w:rsidP="00531FFE">
      <w:pPr>
        <w:spacing w:line="360" w:lineRule="auto"/>
        <w:rPr>
          <w:rFonts w:asciiTheme="minorHAnsi" w:hAnsiTheme="minorHAnsi" w:cstheme="minorHAnsi"/>
          <w:b/>
        </w:rPr>
      </w:pPr>
      <w:r w:rsidRPr="00ED18F8">
        <w:rPr>
          <w:rFonts w:asciiTheme="minorHAnsi" w:hAnsiTheme="minorHAnsi" w:cstheme="minorHAnsi"/>
          <w:b/>
        </w:rPr>
        <w:t>Notes to editors</w:t>
      </w:r>
    </w:p>
    <w:p w14:paraId="63944E7F" w14:textId="614AF896" w:rsidR="00A70803" w:rsidRDefault="00A70803" w:rsidP="00531FFE">
      <w:pPr>
        <w:spacing w:line="360" w:lineRule="auto"/>
        <w:rPr>
          <w:rFonts w:asciiTheme="minorHAnsi" w:hAnsiTheme="minorHAnsi" w:cstheme="minorHAnsi"/>
        </w:rPr>
      </w:pPr>
      <w:r w:rsidRPr="00ED18F8">
        <w:rPr>
          <w:rFonts w:asciiTheme="minorHAnsi" w:hAnsiTheme="minorHAnsi" w:cstheme="minorHAnsi"/>
        </w:rPr>
        <w:t>[</w:t>
      </w:r>
      <w:r w:rsidRPr="00A70803">
        <w:rPr>
          <w:rFonts w:asciiTheme="minorHAnsi" w:hAnsiTheme="minorHAnsi" w:cstheme="minorHAnsi"/>
          <w:highlight w:val="yellow"/>
        </w:rPr>
        <w:t>SCHOOL NOTES TO EDITORS</w:t>
      </w:r>
      <w:r w:rsidRPr="00ED18F8">
        <w:rPr>
          <w:rFonts w:asciiTheme="minorHAnsi" w:hAnsiTheme="minorHAnsi" w:cstheme="minorHAnsi"/>
        </w:rPr>
        <w:t>]</w:t>
      </w:r>
    </w:p>
    <w:p w14:paraId="4F5F16C8" w14:textId="77777777" w:rsidR="00ED18F8" w:rsidRPr="00AD7025" w:rsidRDefault="00ED18F8" w:rsidP="00531FFE">
      <w:pPr>
        <w:spacing w:after="0" w:line="360" w:lineRule="auto"/>
        <w:jc w:val="both"/>
        <w:rPr>
          <w:rFonts w:asciiTheme="minorHAnsi" w:hAnsiTheme="minorHAnsi" w:cstheme="minorHAnsi"/>
          <w:b/>
          <w:bCs/>
        </w:rPr>
      </w:pPr>
      <w:r w:rsidRPr="00AD7025">
        <w:rPr>
          <w:rFonts w:asciiTheme="minorHAnsi" w:hAnsiTheme="minorHAnsi" w:cstheme="minorHAnsi"/>
          <w:b/>
          <w:bCs/>
        </w:rPr>
        <w:t xml:space="preserve">About Outdoor Classroom Day </w:t>
      </w:r>
    </w:p>
    <w:p w14:paraId="7E99C3EE" w14:textId="396FF0CA" w:rsidR="00ED18F8" w:rsidRPr="00AD7025" w:rsidRDefault="00ED18F8" w:rsidP="00531FFE">
      <w:pPr>
        <w:spacing w:after="0" w:line="360" w:lineRule="auto"/>
        <w:rPr>
          <w:rFonts w:asciiTheme="minorHAnsi" w:hAnsiTheme="minorHAnsi" w:cstheme="minorHAnsi"/>
          <w:lang w:eastAsia="en-GB"/>
        </w:rPr>
      </w:pPr>
      <w:r w:rsidRPr="00AD7025">
        <w:rPr>
          <w:rFonts w:asciiTheme="minorHAnsi" w:hAnsiTheme="minorHAnsi" w:cstheme="minorHAnsi"/>
          <w:color w:val="000000" w:themeColor="text1"/>
        </w:rPr>
        <w:t xml:space="preserve">Outdoor Classroom Day is a global campaign </w:t>
      </w:r>
      <w:r w:rsidRPr="00AD7025">
        <w:rPr>
          <w:rFonts w:asciiTheme="minorHAnsi" w:eastAsia="Times New Roman" w:hAnsiTheme="minorHAnsi" w:cstheme="minorHAnsi"/>
          <w:color w:val="000000" w:themeColor="text1"/>
          <w:shd w:val="clear" w:color="auto" w:fill="FFFFFF"/>
          <w:lang w:val="en-US"/>
        </w:rPr>
        <w:t>to inspire and celebrate outdoor learning and play. On the day</w:t>
      </w:r>
      <w:r w:rsidRPr="00AD7025">
        <w:rPr>
          <w:rFonts w:asciiTheme="minorHAnsi" w:hAnsiTheme="minorHAnsi" w:cstheme="minorHAnsi"/>
          <w:color w:val="000000" w:themeColor="text1"/>
        </w:rPr>
        <w:t xml:space="preserve">, thousands of schools around the world take lessons outside and prioritise playtime. As well as having fun, they show how important and easy it is to give children more time outdoors. So that schools can participate on a day that fits with their climate and term times, the global campaign has two dates </w:t>
      </w:r>
      <w:r w:rsidR="00A70803">
        <w:rPr>
          <w:rFonts w:asciiTheme="minorHAnsi" w:hAnsiTheme="minorHAnsi" w:cstheme="minorHAnsi"/>
          <w:color w:val="000000" w:themeColor="text1"/>
        </w:rPr>
        <w:t>each year (visit the website for upcoming dates)</w:t>
      </w:r>
      <w:r w:rsidRPr="00AD7025">
        <w:rPr>
          <w:rFonts w:asciiTheme="minorHAnsi" w:hAnsiTheme="minorHAnsi" w:cstheme="minorHAnsi"/>
          <w:color w:val="000000" w:themeColor="text1"/>
        </w:rPr>
        <w:t xml:space="preserve">. The global Outdoor Classroom Day is led by </w:t>
      </w:r>
      <w:hyperlink r:id="rId5" w:history="1">
        <w:r w:rsidRPr="00AD7025">
          <w:rPr>
            <w:rStyle w:val="Hyperlink"/>
            <w:rFonts w:asciiTheme="minorHAnsi" w:hAnsiTheme="minorHAnsi" w:cstheme="minorHAnsi"/>
          </w:rPr>
          <w:t>Semble</w:t>
        </w:r>
      </w:hyperlink>
      <w:r w:rsidRPr="00AD7025">
        <w:rPr>
          <w:rStyle w:val="Hyperlink"/>
          <w:rFonts w:asciiTheme="minorHAnsi" w:hAnsiTheme="minorHAnsi" w:cstheme="minorHAnsi"/>
          <w:u w:val="none"/>
        </w:rPr>
        <w:t xml:space="preserve"> </w:t>
      </w:r>
      <w:r w:rsidRPr="00AD7025">
        <w:rPr>
          <w:rFonts w:asciiTheme="minorHAnsi" w:eastAsia="Calibri" w:hAnsiTheme="minorHAnsi" w:cstheme="minorHAnsi"/>
          <w:kern w:val="24"/>
        </w:rPr>
        <w:t>(formerly Project Dirt</w:t>
      </w:r>
      <w:r w:rsidR="009E2558">
        <w:rPr>
          <w:rFonts w:asciiTheme="minorHAnsi" w:eastAsia="Calibri" w:hAnsiTheme="minorHAnsi" w:cstheme="minorHAnsi"/>
          <w:kern w:val="24"/>
        </w:rPr>
        <w:t xml:space="preserve"> and a founding member of the campaign</w:t>
      </w:r>
      <w:r w:rsidRPr="00AD7025">
        <w:rPr>
          <w:rFonts w:asciiTheme="minorHAnsi" w:eastAsia="Calibri" w:hAnsiTheme="minorHAnsi" w:cstheme="minorHAnsi"/>
          <w:kern w:val="24"/>
        </w:rPr>
        <w:t>)</w:t>
      </w:r>
      <w:r w:rsidRPr="00AD7025">
        <w:rPr>
          <w:rFonts w:asciiTheme="minorHAnsi" w:hAnsiTheme="minorHAnsi" w:cstheme="minorHAnsi"/>
          <w:color w:val="000000" w:themeColor="text1"/>
        </w:rPr>
        <w:t xml:space="preserve">, in partnership with Unilever as part of their Dirt is Good movement. </w:t>
      </w:r>
    </w:p>
    <w:p w14:paraId="048F2D74" w14:textId="77777777" w:rsidR="00ED18F8" w:rsidRPr="00AD7025" w:rsidRDefault="00ED18F8" w:rsidP="00531FFE">
      <w:pPr>
        <w:spacing w:line="360" w:lineRule="auto"/>
        <w:rPr>
          <w:rFonts w:asciiTheme="minorHAnsi" w:hAnsiTheme="minorHAnsi" w:cstheme="minorHAnsi"/>
          <w:b/>
        </w:rPr>
      </w:pPr>
      <w:r w:rsidRPr="00AD7025">
        <w:rPr>
          <w:rFonts w:asciiTheme="minorHAnsi" w:hAnsiTheme="minorHAnsi" w:cstheme="minorHAnsi"/>
          <w:b/>
        </w:rPr>
        <w:t>About Semble</w:t>
      </w:r>
    </w:p>
    <w:p w14:paraId="03CF7FA1" w14:textId="273F05AB" w:rsidR="00ED18F8" w:rsidRPr="00AD7025" w:rsidRDefault="00ED18F8" w:rsidP="00531FFE">
      <w:pPr>
        <w:spacing w:line="360" w:lineRule="auto"/>
        <w:rPr>
          <w:rFonts w:asciiTheme="minorHAnsi" w:eastAsia="Calibri" w:hAnsiTheme="minorHAnsi" w:cstheme="minorHAnsi"/>
          <w:b/>
          <w:kern w:val="24"/>
        </w:rPr>
      </w:pPr>
      <w:r w:rsidRPr="00AD7025">
        <w:rPr>
          <w:rFonts w:asciiTheme="minorHAnsi" w:eastAsia="Calibri" w:hAnsiTheme="minorHAnsi" w:cstheme="minorHAnsi"/>
          <w:kern w:val="24"/>
        </w:rPr>
        <w:t xml:space="preserve">Semble is the UK’s most active platform for community projects. We know that small, grassroots projects set up by passionate people transform the communities they work in and make the world a better place. We support local community projects by creating partnerships with brilliant businesses and volunteers that share a common belief that they can achieve more together. We run inspiring and impactful campaigns that galvanise people passionate about community and tell the stories of their impact. Join us, let’s Semble: </w:t>
      </w:r>
      <w:hyperlink r:id="rId6" w:history="1">
        <w:r w:rsidRPr="00AD7025">
          <w:rPr>
            <w:rStyle w:val="Hyperlink"/>
            <w:rFonts w:asciiTheme="minorHAnsi" w:eastAsia="Calibri" w:hAnsiTheme="minorHAnsi" w:cstheme="minorHAnsi"/>
            <w:kern w:val="24"/>
          </w:rPr>
          <w:t>www.semble.org</w:t>
        </w:r>
      </w:hyperlink>
      <w:r w:rsidRPr="00AD7025">
        <w:rPr>
          <w:rFonts w:asciiTheme="minorHAnsi" w:eastAsia="Calibri" w:hAnsiTheme="minorHAnsi" w:cstheme="minorHAnsi"/>
          <w:kern w:val="24"/>
        </w:rPr>
        <w:t xml:space="preserve"> </w:t>
      </w:r>
      <w:r w:rsidRPr="00AD7025">
        <w:rPr>
          <w:rFonts w:asciiTheme="minorHAnsi" w:eastAsia="Calibri" w:hAnsiTheme="minorHAnsi" w:cstheme="minorHAnsi"/>
          <w:b/>
          <w:kern w:val="24"/>
        </w:rPr>
        <w:t xml:space="preserve"> </w:t>
      </w:r>
      <w:bookmarkStart w:id="0" w:name="_GoBack"/>
      <w:bookmarkEnd w:id="0"/>
    </w:p>
    <w:p w14:paraId="6A7CCF6B" w14:textId="0F26232D" w:rsidR="00791E68" w:rsidRPr="00ED18F8" w:rsidRDefault="00B44B4F" w:rsidP="00531FFE">
      <w:pPr>
        <w:spacing w:line="360" w:lineRule="auto"/>
        <w:rPr>
          <w:rFonts w:asciiTheme="minorHAnsi" w:hAnsiTheme="minorHAnsi" w:cstheme="minorHAnsi"/>
        </w:rPr>
      </w:pPr>
    </w:p>
    <w:sectPr w:rsidR="00791E68" w:rsidRPr="00ED1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E2"/>
    <w:rsid w:val="00013495"/>
    <w:rsid w:val="001735DE"/>
    <w:rsid w:val="00287B3A"/>
    <w:rsid w:val="003612BD"/>
    <w:rsid w:val="00430014"/>
    <w:rsid w:val="00506E5D"/>
    <w:rsid w:val="00531FFE"/>
    <w:rsid w:val="00645049"/>
    <w:rsid w:val="0067013B"/>
    <w:rsid w:val="00775887"/>
    <w:rsid w:val="007B2FFC"/>
    <w:rsid w:val="007E5CE1"/>
    <w:rsid w:val="008B7BE2"/>
    <w:rsid w:val="009E2558"/>
    <w:rsid w:val="00A0240B"/>
    <w:rsid w:val="00A70803"/>
    <w:rsid w:val="00A720EE"/>
    <w:rsid w:val="00AD7025"/>
    <w:rsid w:val="00B44B4F"/>
    <w:rsid w:val="00C94104"/>
    <w:rsid w:val="00ED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E351"/>
  <w15:chartTrackingRefBased/>
  <w15:docId w15:val="{BE15C746-66D0-4969-AA63-110C4F1B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8F8"/>
    <w:rPr>
      <w:color w:val="0563C1" w:themeColor="hyperlink"/>
      <w:u w:val="single"/>
    </w:rPr>
  </w:style>
  <w:style w:type="paragraph" w:styleId="CommentText">
    <w:name w:val="annotation text"/>
    <w:basedOn w:val="Normal"/>
    <w:link w:val="CommentTextChar"/>
    <w:uiPriority w:val="99"/>
    <w:semiHidden/>
    <w:unhideWhenUsed/>
    <w:rsid w:val="00ED18F8"/>
    <w:pPr>
      <w:spacing w:line="240" w:lineRule="auto"/>
    </w:pPr>
    <w:rPr>
      <w:sz w:val="20"/>
      <w:szCs w:val="20"/>
    </w:rPr>
  </w:style>
  <w:style w:type="character" w:customStyle="1" w:styleId="CommentTextChar">
    <w:name w:val="Comment Text Char"/>
    <w:basedOn w:val="DefaultParagraphFont"/>
    <w:link w:val="CommentText"/>
    <w:uiPriority w:val="99"/>
    <w:semiHidden/>
    <w:rsid w:val="00ED18F8"/>
    <w:rPr>
      <w:sz w:val="20"/>
      <w:szCs w:val="20"/>
    </w:rPr>
  </w:style>
  <w:style w:type="character" w:styleId="CommentReference">
    <w:name w:val="annotation reference"/>
    <w:basedOn w:val="DefaultParagraphFont"/>
    <w:uiPriority w:val="99"/>
    <w:semiHidden/>
    <w:unhideWhenUsed/>
    <w:rsid w:val="00ED18F8"/>
    <w:rPr>
      <w:sz w:val="16"/>
      <w:szCs w:val="16"/>
    </w:rPr>
  </w:style>
  <w:style w:type="paragraph" w:styleId="BalloonText">
    <w:name w:val="Balloon Text"/>
    <w:basedOn w:val="Normal"/>
    <w:link w:val="BalloonTextChar"/>
    <w:uiPriority w:val="99"/>
    <w:semiHidden/>
    <w:unhideWhenUsed/>
    <w:rsid w:val="00ED1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18F8"/>
    <w:rPr>
      <w:b/>
      <w:bCs/>
    </w:rPr>
  </w:style>
  <w:style w:type="character" w:customStyle="1" w:styleId="CommentSubjectChar">
    <w:name w:val="Comment Subject Char"/>
    <w:basedOn w:val="CommentTextChar"/>
    <w:link w:val="CommentSubject"/>
    <w:uiPriority w:val="99"/>
    <w:semiHidden/>
    <w:rsid w:val="00ED18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3198">
      <w:bodyDiv w:val="1"/>
      <w:marLeft w:val="0"/>
      <w:marRight w:val="0"/>
      <w:marTop w:val="0"/>
      <w:marBottom w:val="0"/>
      <w:divBdr>
        <w:top w:val="none" w:sz="0" w:space="0" w:color="auto"/>
        <w:left w:val="none" w:sz="0" w:space="0" w:color="auto"/>
        <w:bottom w:val="none" w:sz="0" w:space="0" w:color="auto"/>
        <w:right w:val="none" w:sz="0" w:space="0" w:color="auto"/>
      </w:divBdr>
    </w:div>
    <w:div w:id="2088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mble.org" TargetMode="External"/><Relationship Id="rId5" Type="http://schemas.openxmlformats.org/officeDocument/2006/relationships/hyperlink" Target="https://semble.org/" TargetMode="External"/><Relationship Id="rId4" Type="http://schemas.openxmlformats.org/officeDocument/2006/relationships/hyperlink" Target="http://www.outdoorclassroom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Colvine</dc:creator>
  <cp:keywords/>
  <dc:description/>
  <cp:lastModifiedBy>Claire Colvine</cp:lastModifiedBy>
  <cp:revision>2</cp:revision>
  <dcterms:created xsi:type="dcterms:W3CDTF">2019-08-05T10:49:00Z</dcterms:created>
  <dcterms:modified xsi:type="dcterms:W3CDTF">2019-08-05T10:49:00Z</dcterms:modified>
</cp:coreProperties>
</file>